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>
      <w:pPr>
        <w:autoSpaceDE w:val="0"/>
        <w:spacing w:line="360" w:lineRule="auto"/>
        <w:jc w:val="center"/>
        <w:rPr>
          <w:rFonts w:ascii="华文中宋" w:hAnsi="华文中宋" w:eastAsia="华文中宋"/>
          <w:b/>
          <w:sz w:val="48"/>
          <w:szCs w:val="48"/>
        </w:rPr>
      </w:pPr>
      <w:bookmarkStart w:id="0" w:name="_Toc494139708"/>
      <w:bookmarkStart w:id="1" w:name="_Toc493865557"/>
      <w:bookmarkStart w:id="7" w:name="_GoBack"/>
      <w:r>
        <w:rPr>
          <w:rFonts w:hint="eastAsia" w:ascii="华文中宋" w:hAnsi="华文中宋" w:eastAsia="华文中宋"/>
          <w:b/>
          <w:sz w:val="48"/>
          <w:szCs w:val="48"/>
        </w:rPr>
        <w:t>中国高校产学研创新基金</w:t>
      </w:r>
    </w:p>
    <w:p>
      <w:pPr>
        <w:autoSpaceDE w:val="0"/>
        <w:spacing w:line="360" w:lineRule="auto"/>
        <w:jc w:val="center"/>
        <w:rPr>
          <w:rFonts w:ascii="华文中宋" w:hAnsi="华文中宋" w:eastAsia="华文中宋" w:cs="微软雅黑"/>
          <w:b/>
          <w:color w:val="000000"/>
          <w:sz w:val="52"/>
          <w:szCs w:val="52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申  请  书</w:t>
      </w:r>
      <w:bookmarkEnd w:id="0"/>
      <w:bookmarkEnd w:id="1"/>
    </w:p>
    <w:bookmarkEnd w:id="7"/>
    <w:p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：智能物联网创新教育专项</w:t>
      </w: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课题名称：</w:t>
      </w: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负 责 人：</w:t>
      </w: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学校名称：</w:t>
      </w: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所在院系：</w:t>
      </w:r>
    </w:p>
    <w:p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填报日期：</w:t>
      </w:r>
    </w:p>
    <w:p>
      <w:pPr>
        <w:autoSpaceDE w:val="0"/>
        <w:snapToGrid w:val="0"/>
        <w:spacing w:line="360" w:lineRule="auto"/>
        <w:ind w:left="102" w:hanging="102" w:hangingChars="34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360" w:lineRule="auto"/>
        <w:ind w:left="102" w:hanging="102" w:hangingChars="34"/>
        <w:rPr>
          <w:rFonts w:ascii="宋体" w:hAnsi="宋体" w:cs="微软雅黑"/>
          <w:color w:val="00000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教育部高等学校科学研究发展中心</w:t>
      </w:r>
    </w:p>
    <w:p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202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月制</w:t>
      </w:r>
      <w:bookmarkStart w:id="2" w:name="_Toc494139711"/>
    </w:p>
    <w:p>
      <w:pPr>
        <w:autoSpaceDE w:val="0"/>
        <w:spacing w:after="156" w:afterLines="50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一、课题基本信息表</w:t>
      </w:r>
    </w:p>
    <w:tbl>
      <w:tblPr>
        <w:tblStyle w:val="20"/>
        <w:tblW w:w="878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701"/>
        <w:gridCol w:w="2552"/>
        <w:gridCol w:w="1417"/>
        <w:gridCol w:w="2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课题方向编号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0" w:firstLineChars="5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hint="eastAsia" w:ascii="宋体" w:hAnsi="宋体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firstLine="240" w:firstLineChars="10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hint="eastAsia" w:ascii="宋体" w:hAnsi="宋体"/>
                <w:bCs/>
                <w:sz w:val="24"/>
              </w:rPr>
              <w:t>本科院校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240" w:firstLineChars="1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高等职业院校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7" w:hRule="atLeast"/>
        </w:trPr>
        <w:tc>
          <w:tcPr>
            <w:tcW w:w="8789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申请课题简介（不超过500字）：</w:t>
            </w:r>
          </w:p>
          <w:p>
            <w:pPr>
              <w:spacing w:line="400" w:lineRule="exact"/>
              <w:rPr>
                <w:bCs/>
                <w:sz w:val="24"/>
              </w:rPr>
            </w:pPr>
          </w:p>
        </w:tc>
      </w:tr>
      <w:bookmarkEnd w:id="2"/>
    </w:tbl>
    <w:p>
      <w:pPr>
        <w:pStyle w:val="27"/>
        <w:keepNext w:val="0"/>
        <w:keepLines w:val="0"/>
        <w:spacing w:before="0" w:after="156" w:afterLines="50"/>
        <w:ind w:left="0"/>
        <w:jc w:val="both"/>
        <w:rPr>
          <w:rFonts w:ascii="宋体" w:hAnsi="宋体" w:eastAsia="宋体"/>
          <w:b/>
          <w:sz w:val="18"/>
          <w:szCs w:val="18"/>
        </w:rPr>
        <w:sectPr>
          <w:footerReference r:id="rId3" w:type="default"/>
          <w:pgSz w:w="11906" w:h="16838"/>
          <w:pgMar w:top="1440" w:right="1588" w:bottom="1440" w:left="1588" w:header="851" w:footer="992" w:gutter="0"/>
          <w:cols w:space="720" w:num="1"/>
          <w:docGrid w:type="lines" w:linePitch="312" w:charSpace="0"/>
        </w:sectPr>
      </w:pPr>
      <w:bookmarkStart w:id="3" w:name="_Toc494139713"/>
    </w:p>
    <w:bookmarkEnd w:id="3"/>
    <w:p>
      <w:pPr>
        <w:pStyle w:val="27"/>
        <w:keepNext w:val="0"/>
        <w:keepLines w:val="0"/>
        <w:spacing w:before="0" w:after="0"/>
        <w:ind w:left="0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二</w:t>
      </w:r>
      <w:r>
        <w:rPr>
          <w:rFonts w:hint="eastAsia" w:ascii="宋体" w:hAnsi="宋体" w:eastAsia="宋体"/>
          <w:b/>
          <w:sz w:val="28"/>
          <w:szCs w:val="28"/>
        </w:rPr>
        <w:t>、</w:t>
      </w:r>
      <w:r>
        <w:rPr>
          <w:rFonts w:hint="eastAsia" w:ascii="宋体" w:hAnsi="宋体" w:eastAsia="宋体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Style w:val="20"/>
        <w:tblW w:w="14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/>
    <w:p>
      <w:pPr>
        <w:pStyle w:val="27"/>
        <w:spacing w:before="0" w:after="156" w:afterLines="50"/>
        <w:ind w:left="0"/>
        <w:sectPr>
          <w:footerReference r:id="rId4" w:type="default"/>
          <w:pgSz w:w="16838" w:h="11906" w:orient="landscape"/>
          <w:pgMar w:top="1701" w:right="1440" w:bottom="1701" w:left="1440" w:header="851" w:footer="992" w:gutter="0"/>
          <w:cols w:space="720" w:num="1"/>
          <w:docGrid w:type="linesAndChars" w:linePitch="312" w:charSpace="0"/>
        </w:sectPr>
      </w:pPr>
      <w:bookmarkStart w:id="4" w:name="_Toc494139714"/>
    </w:p>
    <w:bookmarkEnd w:id="4"/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三、课题研究的目的和意义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说明对本课题的理解、对课题所涉及技术相关现状的了解；本课题研究理论根据和意义。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四、课题研究内容和工作方案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说明本课题的具体研究思路和方法；采取的措施、技术路线、进度计划。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五、基础条件和优势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六、预期成果和提交方式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说明本课题预期可获得的成果、研究成果的应用场景；拟达到的技术指标、提交成果方式、创新点、关键点等。</w:t>
      </w:r>
    </w:p>
    <w:p>
      <w:pPr>
        <w:spacing w:line="480" w:lineRule="exact"/>
        <w:rPr>
          <w:rFonts w:ascii="宋体" w:hAnsi="宋体"/>
          <w:b/>
          <w:sz w:val="28"/>
          <w:szCs w:val="28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七、课题经费使用计划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详细说明本课题经费的使用计划。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rPr>
          <w:rFonts w:ascii="宋体" w:hAnsi="宋体" w:cs="宋体"/>
          <w:b/>
          <w:color w:val="000000"/>
          <w:sz w:val="28"/>
          <w:szCs w:val="28"/>
        </w:rPr>
        <w:sectPr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</w:p>
    <w:p>
      <w:pPr>
        <w:pStyle w:val="27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5" w:name="_Toc494139717"/>
      <w:r>
        <w:rPr>
          <w:rFonts w:hint="eastAsia" w:ascii="宋体" w:hAnsi="宋体" w:eastAsia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课题资助的软硬件平台备选择</w:t>
      </w:r>
      <w:bookmarkEnd w:id="5"/>
    </w:p>
    <w:p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（可多选；如有特殊需求，可附页文字说明）</w:t>
      </w:r>
    </w:p>
    <w:tbl>
      <w:tblPr>
        <w:tblStyle w:val="20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5245"/>
        <w:gridCol w:w="1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696" w:type="dxa"/>
            <w:shd w:val="clear" w:color="000000" w:fill="C0C0C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技术平台编号</w:t>
            </w:r>
          </w:p>
        </w:tc>
        <w:tc>
          <w:tcPr>
            <w:tcW w:w="5245" w:type="dxa"/>
            <w:shd w:val="clear" w:color="000000" w:fill="C0C0C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技术平台名称及服务</w:t>
            </w:r>
          </w:p>
        </w:tc>
        <w:tc>
          <w:tcPr>
            <w:tcW w:w="1564" w:type="dxa"/>
            <w:shd w:val="clear" w:color="000000" w:fill="C0C0C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8"/>
              <w:shd w:val="clear" w:color="auto" w:fill="FFFFFF"/>
              <w:spacing w:before="0" w:beforeAutospacing="0" w:after="0" w:afterAutospacing="0" w:line="300" w:lineRule="exact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C01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0" w:after="0" w:line="300" w:lineRule="exact"/>
              <w:ind w:left="210" w:leftChars="100" w:firstLine="0" w:firstLineChars="0"/>
              <w:jc w:val="left"/>
              <w:rPr>
                <w:rFonts w:ascii="宋体" w:hAnsi="宋体" w:cs="宋体"/>
                <w:i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iCs w:val="0"/>
                <w:color w:val="auto"/>
                <w:kern w:val="2"/>
                <w:sz w:val="24"/>
                <w:szCs w:val="24"/>
              </w:rPr>
              <w:t>物联网行业专用芯片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8"/>
              <w:shd w:val="clear" w:color="auto" w:fill="FFFFFF"/>
              <w:spacing w:before="0" w:beforeAutospacing="0" w:after="0" w:afterAutospacing="0" w:line="300" w:lineRule="exact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C</w:t>
            </w:r>
            <w:r>
              <w:rPr>
                <w:kern w:val="2"/>
              </w:rPr>
              <w:t>0</w:t>
            </w:r>
            <w:r>
              <w:rPr>
                <w:rFonts w:hint="eastAsia"/>
                <w:kern w:val="2"/>
              </w:rPr>
              <w:t>2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8"/>
              <w:shd w:val="clear" w:color="auto" w:fill="FFFFFF"/>
              <w:spacing w:before="0" w:beforeAutospacing="0" w:after="0" w:afterAutospacing="0" w:line="300" w:lineRule="exact"/>
              <w:ind w:left="210" w:leftChars="100"/>
              <w:rPr>
                <w:kern w:val="2"/>
              </w:rPr>
            </w:pPr>
            <w:r>
              <w:rPr>
                <w:rFonts w:hint="eastAsia"/>
                <w:kern w:val="2"/>
              </w:rPr>
              <w:t>基于行业芯片的开发板及调试软件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8"/>
              <w:shd w:val="clear" w:color="auto" w:fill="FFFFFF"/>
              <w:spacing w:before="0" w:beforeAutospacing="0" w:after="0" w:afterAutospacing="0" w:line="300" w:lineRule="exact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C</w:t>
            </w:r>
            <w:r>
              <w:rPr>
                <w:kern w:val="2"/>
              </w:rPr>
              <w:t>0</w:t>
            </w:r>
            <w:r>
              <w:rPr>
                <w:rFonts w:hint="eastAsia"/>
                <w:kern w:val="2"/>
              </w:rPr>
              <w:t>3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8"/>
              <w:shd w:val="clear" w:color="auto" w:fill="FFFFFF"/>
              <w:spacing w:before="0" w:beforeAutospacing="0" w:after="0" w:afterAutospacing="0" w:line="300" w:lineRule="exact"/>
              <w:ind w:left="210" w:leftChars="100"/>
              <w:rPr>
                <w:kern w:val="2"/>
              </w:rPr>
            </w:pPr>
            <w:r>
              <w:rPr>
                <w:kern w:val="2"/>
              </w:rPr>
              <w:t>IoT物联网平台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C04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62" w:beforeLines="20" w:after="62" w:afterLines="20" w:line="300" w:lineRule="exact"/>
              <w:ind w:left="210" w:leftChars="100" w:firstLine="0" w:firstLineChars="0"/>
              <w:jc w:val="left"/>
              <w:rPr>
                <w:rFonts w:ascii="宋体" w:hAnsi="宋体" w:cs="宋体"/>
                <w:iCs w:val="0"/>
                <w:color w:val="auto"/>
                <w:kern w:val="2"/>
                <w:sz w:val="24"/>
                <w:szCs w:val="24"/>
              </w:rPr>
            </w:pPr>
            <w:r>
              <w:rPr>
                <w:rFonts w:ascii="宋体" w:hAnsi="宋体" w:cs="宋体"/>
                <w:iCs w:val="0"/>
                <w:color w:val="auto"/>
                <w:kern w:val="2"/>
                <w:sz w:val="24"/>
                <w:szCs w:val="24"/>
              </w:rPr>
              <w:t>物联网“云-管-边-端”</w:t>
            </w:r>
            <w:r>
              <w:rPr>
                <w:rFonts w:hint="eastAsia" w:ascii="宋体" w:hAnsi="宋体" w:cs="宋体"/>
                <w:iCs w:val="0"/>
                <w:color w:val="auto"/>
                <w:kern w:val="2"/>
                <w:sz w:val="24"/>
                <w:szCs w:val="24"/>
              </w:rPr>
              <w:t>一体化</w:t>
            </w:r>
            <w:r>
              <w:rPr>
                <w:rFonts w:ascii="宋体" w:hAnsi="宋体" w:cs="宋体"/>
                <w:iCs w:val="0"/>
                <w:color w:val="auto"/>
                <w:kern w:val="2"/>
                <w:sz w:val="24"/>
                <w:szCs w:val="24"/>
              </w:rPr>
              <w:t>远程实验平台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C05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62" w:beforeLines="20" w:after="62" w:afterLines="20" w:line="300" w:lineRule="exact"/>
              <w:ind w:left="210" w:leftChars="100" w:firstLine="0" w:firstLineChars="0"/>
              <w:jc w:val="left"/>
              <w:rPr>
                <w:rFonts w:ascii="宋体" w:hAnsi="宋体" w:cs="宋体"/>
                <w:i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iCs w:val="0"/>
                <w:color w:val="auto"/>
                <w:kern w:val="2"/>
                <w:sz w:val="24"/>
                <w:szCs w:val="24"/>
              </w:rPr>
              <w:t>智慧燃气端-管-云实训平台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C</w:t>
            </w:r>
            <w:r>
              <w:rPr>
                <w:rFonts w:ascii="宋体" w:hAnsi="宋体" w:cs="宋体"/>
                <w:sz w:val="24"/>
              </w:rPr>
              <w:t>0</w:t>
            </w: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62" w:beforeLines="20" w:after="62" w:afterLines="20" w:line="300" w:lineRule="exact"/>
              <w:ind w:left="210" w:leftChars="100" w:firstLine="0" w:firstLineChars="0"/>
              <w:jc w:val="left"/>
              <w:rPr>
                <w:rFonts w:ascii="宋体" w:hAnsi="宋体" w:cs="宋体"/>
                <w:i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iCs w:val="0"/>
                <w:color w:val="auto"/>
                <w:kern w:val="2"/>
                <w:sz w:val="24"/>
                <w:szCs w:val="24"/>
              </w:rPr>
              <w:t>智慧水务运维平台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C07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62" w:beforeLines="20" w:after="62" w:afterLines="20" w:line="300" w:lineRule="exact"/>
              <w:ind w:left="210" w:leftChars="100" w:firstLine="0" w:firstLineChars="0"/>
              <w:jc w:val="left"/>
              <w:rPr>
                <w:rFonts w:ascii="宋体" w:hAnsi="宋体" w:cs="宋体"/>
                <w:i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iCs w:val="0"/>
                <w:color w:val="auto"/>
                <w:kern w:val="2"/>
                <w:sz w:val="24"/>
                <w:szCs w:val="24"/>
              </w:rPr>
              <w:t>人工智能与物联网算力服务器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C08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62" w:beforeLines="20" w:after="62" w:afterLines="20" w:line="300" w:lineRule="exact"/>
              <w:ind w:left="210" w:leftChars="100" w:firstLine="0" w:firstLineChars="0"/>
              <w:jc w:val="left"/>
              <w:rPr>
                <w:rFonts w:ascii="宋体" w:hAnsi="宋体" w:cs="宋体"/>
                <w:i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iCs w:val="0"/>
                <w:color w:val="auto"/>
                <w:kern w:val="2"/>
                <w:sz w:val="24"/>
                <w:szCs w:val="24"/>
              </w:rPr>
              <w:t>人工智能物联网技术综合应用实验平台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C09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62" w:beforeLines="20" w:after="62" w:afterLines="20" w:line="300" w:lineRule="exact"/>
              <w:ind w:left="210" w:leftChars="100" w:firstLine="0" w:firstLineChars="0"/>
              <w:jc w:val="left"/>
              <w:rPr>
                <w:rFonts w:ascii="宋体" w:hAnsi="宋体" w:cs="宋体"/>
                <w:i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iCs w:val="0"/>
                <w:color w:val="auto"/>
                <w:kern w:val="2"/>
                <w:sz w:val="24"/>
                <w:szCs w:val="24"/>
              </w:rPr>
              <w:t>物联网综合实验教学精品课程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C10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62" w:beforeLines="20" w:after="62" w:afterLines="20" w:line="300" w:lineRule="exact"/>
              <w:ind w:left="210" w:leftChars="100" w:firstLine="0" w:firstLineChars="0"/>
              <w:jc w:val="left"/>
              <w:rPr>
                <w:rFonts w:ascii="宋体" w:hAnsi="宋体" w:cs="宋体"/>
                <w:iCs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iCs w:val="0"/>
                <w:color w:val="auto"/>
                <w:kern w:val="2"/>
                <w:sz w:val="24"/>
                <w:szCs w:val="24"/>
              </w:rPr>
              <w:t>物联网虚拟仿真实验平台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微软雅黑"/>
                <w:kern w:val="0"/>
                <w:sz w:val="28"/>
                <w:szCs w:val="28"/>
              </w:rPr>
              <w:sym w:font="Wingdings" w:char="F0A8"/>
            </w:r>
          </w:p>
        </w:tc>
      </w:tr>
    </w:tbl>
    <w:p>
      <w:pPr>
        <w:spacing w:before="156" w:beforeLines="50" w:after="156" w:afterLines="50" w:line="46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不要选择与本研究课题方向不相关的设备及资料。）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bookmarkStart w:id="6" w:name="_Toc494139718"/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宋体" w:hAnsi="宋体"/>
          <w:b/>
          <w:sz w:val="28"/>
          <w:szCs w:val="28"/>
        </w:rPr>
        <w:t>、课题负责人承诺书</w:t>
      </w:r>
    </w:p>
    <w:tbl>
      <w:tblPr>
        <w:tblStyle w:val="21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7" w:hRule="atLeast"/>
        </w:trPr>
        <w:tc>
          <w:tcPr>
            <w:tcW w:w="8500" w:type="dxa"/>
          </w:tcPr>
          <w:p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480" w:firstLineChars="200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资助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获得的知识产权由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资助方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和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承担单位共同所有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。</w:t>
            </w:r>
          </w:p>
          <w:p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60" w:firstLineChars="200"/>
              <w:jc w:val="left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ind w:firstLine="3640" w:firstLineChars="13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课题负责人（签字）：</w:t>
            </w:r>
          </w:p>
          <w:p>
            <w:pPr>
              <w:widowControl/>
              <w:spacing w:line="520" w:lineRule="exact"/>
              <w:ind w:firstLine="4560" w:firstLineChars="19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</w:tr>
    </w:tbl>
    <w:p>
      <w:pPr>
        <w:spacing w:line="300" w:lineRule="exact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after="156" w:afterLines="50" w:line="3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8"/>
          <w:szCs w:val="28"/>
        </w:rPr>
        <w:t>十、申请单位推荐意见</w:t>
      </w:r>
      <w:bookmarkEnd w:id="6"/>
    </w:p>
    <w:tbl>
      <w:tblPr>
        <w:tblStyle w:val="20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2" w:hRule="atLeast"/>
        </w:trPr>
        <w:tc>
          <w:tcPr>
            <w:tcW w:w="8500" w:type="dxa"/>
          </w:tcPr>
          <w:p>
            <w:pPr>
              <w:spacing w:before="312" w:beforeLines="100" w:line="5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（请所属单位检查课题申请书的内容是否属实，并填写推荐意见）</w:t>
            </w: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3840" w:firstLineChars="16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学校公章：</w:t>
            </w:r>
          </w:p>
          <w:p>
            <w:pPr>
              <w:spacing w:line="520" w:lineRule="exact"/>
              <w:ind w:firstLine="4557" w:firstLineChars="189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日</w:t>
            </w:r>
          </w:p>
        </w:tc>
      </w:tr>
    </w:tbl>
    <w:p/>
    <w:sectPr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2.8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S1FrXRAAAAAwEAAA8AAAAAAAAAAQAgAAAAIgAAAGRycy9kb3ducmV2LnhtbFBLAQIU&#10;ABQAAAAIAIdO4kD2cy1C+gEAAAEEAAAOAAAAAAAAAAEAIAAAACA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1u5d9AAAAACAQAADwAAAAAAAAABACAAAAAiAAAAZHJzL2Rvd25yZXYueG1sUEsBAhQAFAAA&#10;AAgAh07iQE1YEGL3AQAAAAQAAA4AAAAAAAAAAQAgAAAAHw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DD51EB"/>
    <w:multiLevelType w:val="multilevel"/>
    <w:tmpl w:val="3BDD51E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4D52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62B47"/>
    <w:rsid w:val="00371698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9F722F"/>
    <w:rsid w:val="00A01B51"/>
    <w:rsid w:val="00A06CB7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2542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0F1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28A0DD5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autoRedefine/>
    <w:qFormat/>
    <w:uiPriority w:val="0"/>
    <w:pPr>
      <w:ind w:left="1050"/>
      <w:jc w:val="left"/>
    </w:pPr>
    <w:rPr>
      <w:rFonts w:ascii="等线" w:eastAsia="等线"/>
      <w:sz w:val="20"/>
      <w:szCs w:val="20"/>
    </w:rPr>
  </w:style>
  <w:style w:type="paragraph" w:styleId="5">
    <w:name w:val="annotation text"/>
    <w:basedOn w:val="1"/>
    <w:link w:val="32"/>
    <w:autoRedefine/>
    <w:qFormat/>
    <w:uiPriority w:val="0"/>
    <w:pPr>
      <w:jc w:val="left"/>
    </w:pPr>
  </w:style>
  <w:style w:type="paragraph" w:styleId="6">
    <w:name w:val="toc 5"/>
    <w:basedOn w:val="1"/>
    <w:next w:val="1"/>
    <w:qFormat/>
    <w:uiPriority w:val="0"/>
    <w:pPr>
      <w:ind w:left="630"/>
      <w:jc w:val="left"/>
    </w:pPr>
    <w:rPr>
      <w:rFonts w:ascii="等线" w:eastAsia="等线"/>
      <w:sz w:val="20"/>
      <w:szCs w:val="20"/>
    </w:rPr>
  </w:style>
  <w:style w:type="paragraph" w:styleId="7">
    <w:name w:val="toc 3"/>
    <w:basedOn w:val="1"/>
    <w:next w:val="1"/>
    <w:qFormat/>
    <w:uiPriority w:val="0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1"/>
    <w:next w:val="1"/>
    <w:qFormat/>
    <w:uiPriority w:val="0"/>
    <w:pPr>
      <w:ind w:left="1260"/>
      <w:jc w:val="left"/>
    </w:pPr>
    <w:rPr>
      <w:rFonts w:ascii="等线" w:eastAsia="等线"/>
      <w:sz w:val="20"/>
      <w:szCs w:val="20"/>
    </w:rPr>
  </w:style>
  <w:style w:type="paragraph" w:styleId="9">
    <w:name w:val="Date"/>
    <w:basedOn w:val="1"/>
    <w:next w:val="1"/>
    <w:qFormat/>
    <w:uiPriority w:val="0"/>
    <w:pPr>
      <w:ind w:left="100" w:leftChars="2500"/>
    </w:pPr>
    <w:rPr>
      <w:rFonts w:ascii="Times New Roman" w:hAnsi="Times New Roman" w:eastAsia="楷体_GB2312"/>
      <w:sz w:val="48"/>
      <w:szCs w:val="48"/>
    </w:rPr>
  </w:style>
  <w:style w:type="paragraph" w:styleId="10">
    <w:name w:val="Balloon Text"/>
    <w:basedOn w:val="1"/>
    <w:link w:val="25"/>
    <w:qFormat/>
    <w:uiPriority w:val="0"/>
    <w:rPr>
      <w:sz w:val="18"/>
      <w:szCs w:val="18"/>
    </w:rPr>
  </w:style>
  <w:style w:type="paragraph" w:styleId="11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3">
    <w:name w:val="toc 1"/>
    <w:basedOn w:val="1"/>
    <w:next w:val="1"/>
    <w:autoRedefine/>
    <w:qFormat/>
    <w:uiPriority w:val="39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14">
    <w:name w:val="toc 4"/>
    <w:basedOn w:val="1"/>
    <w:next w:val="1"/>
    <w:qFormat/>
    <w:uiPriority w:val="0"/>
    <w:pPr>
      <w:ind w:left="420"/>
      <w:jc w:val="left"/>
    </w:pPr>
    <w:rPr>
      <w:rFonts w:ascii="等线" w:eastAsia="等线"/>
      <w:sz w:val="20"/>
      <w:szCs w:val="20"/>
    </w:rPr>
  </w:style>
  <w:style w:type="paragraph" w:styleId="15">
    <w:name w:val="toc 6"/>
    <w:basedOn w:val="1"/>
    <w:next w:val="1"/>
    <w:qFormat/>
    <w:uiPriority w:val="0"/>
    <w:pPr>
      <w:ind w:left="840"/>
      <w:jc w:val="left"/>
    </w:pPr>
    <w:rPr>
      <w:rFonts w:ascii="等线" w:eastAsia="等线"/>
      <w:sz w:val="20"/>
      <w:szCs w:val="20"/>
    </w:rPr>
  </w:style>
  <w:style w:type="paragraph" w:styleId="16">
    <w:name w:val="toc 2"/>
    <w:basedOn w:val="1"/>
    <w:next w:val="1"/>
    <w:qFormat/>
    <w:uiPriority w:val="39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17">
    <w:name w:val="toc 9"/>
    <w:basedOn w:val="1"/>
    <w:next w:val="1"/>
    <w:autoRedefine/>
    <w:qFormat/>
    <w:uiPriority w:val="0"/>
    <w:pPr>
      <w:ind w:left="1470"/>
      <w:jc w:val="left"/>
    </w:pPr>
    <w:rPr>
      <w:rFonts w:ascii="等线" w:eastAsia="等线"/>
      <w:sz w:val="20"/>
      <w:szCs w:val="20"/>
    </w:r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19">
    <w:name w:val="annotation subject"/>
    <w:basedOn w:val="5"/>
    <w:next w:val="5"/>
    <w:link w:val="33"/>
    <w:autoRedefine/>
    <w:qFormat/>
    <w:uiPriority w:val="0"/>
    <w:rPr>
      <w:b/>
      <w:bCs/>
    </w:rPr>
  </w:style>
  <w:style w:type="table" w:styleId="21">
    <w:name w:val="Table Grid"/>
    <w:basedOn w:val="20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Hyperlink"/>
    <w:autoRedefine/>
    <w:qFormat/>
    <w:uiPriority w:val="99"/>
    <w:rPr>
      <w:color w:val="0000FF"/>
      <w:u w:val="single"/>
    </w:rPr>
  </w:style>
  <w:style w:type="character" w:styleId="24">
    <w:name w:val="annotation reference"/>
    <w:qFormat/>
    <w:uiPriority w:val="0"/>
    <w:rPr>
      <w:sz w:val="21"/>
      <w:szCs w:val="21"/>
    </w:rPr>
  </w:style>
  <w:style w:type="character" w:customStyle="1" w:styleId="25">
    <w:name w:val="批注框文本 字符"/>
    <w:link w:val="10"/>
    <w:autoRedefine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6">
    <w:name w:val="标题 1 字符"/>
    <w:link w:val="2"/>
    <w:qFormat/>
    <w:uiPriority w:val="0"/>
    <w:rPr>
      <w:rFonts w:ascii="Calibri" w:hAnsi="Calibri"/>
      <w:b/>
      <w:bCs/>
      <w:kern w:val="44"/>
      <w:sz w:val="44"/>
      <w:szCs w:val="44"/>
    </w:rPr>
  </w:style>
  <w:style w:type="paragraph" w:customStyle="1" w:styleId="27">
    <w:name w:val="标题2"/>
    <w:basedOn w:val="3"/>
    <w:next w:val="1"/>
    <w:link w:val="30"/>
    <w:autoRedefine/>
    <w:qFormat/>
    <w:uiPriority w:val="0"/>
    <w:pPr>
      <w:autoSpaceDE w:val="0"/>
      <w:spacing w:line="360" w:lineRule="auto"/>
      <w:ind w:left="2"/>
      <w:jc w:val="center"/>
    </w:pPr>
    <w:rPr>
      <w:rFonts w:ascii="楷体" w:hAnsi="楷体" w:eastAsia="微软雅黑"/>
      <w:b w:val="0"/>
      <w:color w:val="000000"/>
      <w:sz w:val="36"/>
      <w:szCs w:val="30"/>
    </w:rPr>
  </w:style>
  <w:style w:type="paragraph" w:customStyle="1" w:styleId="28">
    <w:name w:val="内容标题"/>
    <w:basedOn w:val="27"/>
    <w:next w:val="1"/>
    <w:link w:val="31"/>
    <w:autoRedefine/>
    <w:qFormat/>
    <w:uiPriority w:val="0"/>
    <w:rPr>
      <w:rFonts w:eastAsia="宋体"/>
    </w:rPr>
  </w:style>
  <w:style w:type="character" w:customStyle="1" w:styleId="29">
    <w:name w:val="标题 2 字符"/>
    <w:link w:val="3"/>
    <w:autoRedefine/>
    <w:semiHidden/>
    <w:qFormat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30">
    <w:name w:val="标题2 字符"/>
    <w:link w:val="27"/>
    <w:qFormat/>
    <w:uiPriority w:val="0"/>
    <w:rPr>
      <w:rFonts w:ascii="楷体" w:hAnsi="楷体" w:eastAsia="微软雅黑" w:cs="Times New Roman"/>
      <w:bCs/>
      <w:color w:val="000000"/>
      <w:kern w:val="2"/>
      <w:sz w:val="36"/>
      <w:szCs w:val="30"/>
    </w:rPr>
  </w:style>
  <w:style w:type="character" w:customStyle="1" w:styleId="31">
    <w:name w:val="内容标题 字符"/>
    <w:basedOn w:val="30"/>
    <w:link w:val="28"/>
    <w:autoRedefine/>
    <w:qFormat/>
    <w:uiPriority w:val="0"/>
    <w:rPr>
      <w:rFonts w:ascii="楷体" w:hAnsi="楷体" w:eastAsia="微软雅黑" w:cs="Times New Roman"/>
      <w:color w:val="000000"/>
      <w:kern w:val="2"/>
      <w:sz w:val="36"/>
      <w:szCs w:val="30"/>
    </w:rPr>
  </w:style>
  <w:style w:type="character" w:customStyle="1" w:styleId="32">
    <w:name w:val="批注文字 字符"/>
    <w:link w:val="5"/>
    <w:autoRedefine/>
    <w:qFormat/>
    <w:uiPriority w:val="0"/>
    <w:rPr>
      <w:rFonts w:ascii="Calibri" w:hAnsi="Calibri"/>
      <w:kern w:val="2"/>
      <w:sz w:val="21"/>
      <w:szCs w:val="24"/>
    </w:rPr>
  </w:style>
  <w:style w:type="character" w:customStyle="1" w:styleId="33">
    <w:name w:val="批注主题 字符"/>
    <w:link w:val="19"/>
    <w:qFormat/>
    <w:uiPriority w:val="0"/>
    <w:rPr>
      <w:rFonts w:ascii="Calibri" w:hAnsi="Calibri"/>
      <w:b/>
      <w:bCs/>
      <w:kern w:val="2"/>
      <w:sz w:val="21"/>
      <w:szCs w:val="24"/>
    </w:rPr>
  </w:style>
  <w:style w:type="paragraph" w:styleId="34">
    <w:name w:val="List Paragraph"/>
    <w:basedOn w:val="1"/>
    <w:link w:val="35"/>
    <w:qFormat/>
    <w:uiPriority w:val="34"/>
    <w:pPr>
      <w:widowControl/>
      <w:spacing w:before="120" w:after="120"/>
      <w:ind w:left="720" w:firstLine="200" w:firstLineChars="200"/>
      <w:contextualSpacing/>
    </w:pPr>
    <w:rPr>
      <w:rFonts w:ascii="Times New Roman" w:hAnsi="Times New Roman"/>
      <w:iCs/>
      <w:color w:val="000000" w:themeColor="text1"/>
      <w:kern w:val="0"/>
      <w:szCs w:val="20"/>
      <w14:textFill>
        <w14:solidFill>
          <w14:schemeClr w14:val="tx1"/>
        </w14:solidFill>
      </w14:textFill>
    </w:rPr>
  </w:style>
  <w:style w:type="character" w:customStyle="1" w:styleId="35">
    <w:name w:val="列出段落 字符"/>
    <w:basedOn w:val="22"/>
    <w:link w:val="34"/>
    <w:qFormat/>
    <w:locked/>
    <w:uiPriority w:val="34"/>
    <w:rPr>
      <w:iCs/>
      <w:color w:val="000000" w:themeColor="text1"/>
      <w:sz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8BD697-532B-4BAB-A7F1-3D5EFC2710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207</Words>
  <Characters>1184</Characters>
  <Lines>9</Lines>
  <Paragraphs>2</Paragraphs>
  <TotalTime>7</TotalTime>
  <ScaleCrop>false</ScaleCrop>
  <LinksUpToDate>false</LinksUpToDate>
  <CharactersWithSpaces>1389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2024-09-09T05:30:00Z</dcterms:created>
  <dc:creator>dell</dc:creator>
  <cp:lastModifiedBy>不惯与生人识</cp:lastModifiedBy>
  <cp:lastPrinted>2022-04-14T05:54:00Z</cp:lastPrinted>
  <dcterms:modified xsi:type="dcterms:W3CDTF">2024-10-11T08:52:28Z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5FF6404DB38C42339CF22403A82174A4_13</vt:lpwstr>
  </property>
</Properties>
</file>