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EE" w:rsidRDefault="00EC22EE" w:rsidP="001255D9">
      <w:pPr>
        <w:spacing w:line="440" w:lineRule="exact"/>
        <w:ind w:leftChars="-950" w:left="-414" w:hangingChars="494" w:hanging="1581"/>
        <w:jc w:val="center"/>
        <w:rPr>
          <w:rFonts w:ascii="黑体" w:eastAsia="黑体" w:hAnsi="黑体"/>
          <w:sz w:val="32"/>
          <w:szCs w:val="30"/>
        </w:rPr>
      </w:pPr>
    </w:p>
    <w:p w:rsidR="00D96DDB" w:rsidRPr="00D96DDB" w:rsidRDefault="001255D9" w:rsidP="00D96DDB">
      <w:pPr>
        <w:widowControl/>
        <w:spacing w:line="500" w:lineRule="exact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sz w:val="32"/>
          <w:szCs w:val="30"/>
        </w:rPr>
        <w:t xml:space="preserve"> </w:t>
      </w:r>
      <w:r w:rsidRPr="00D96DDB">
        <w:rPr>
          <w:rFonts w:asciiTheme="majorEastAsia" w:eastAsiaTheme="majorEastAsia" w:hAnsiTheme="majorEastAsia" w:hint="eastAsia"/>
          <w:b/>
          <w:sz w:val="36"/>
          <w:szCs w:val="36"/>
        </w:rPr>
        <w:t xml:space="preserve">附件2  </w:t>
      </w:r>
      <w:r w:rsidR="00D96DDB" w:rsidRPr="00D96DDB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</w:t>
      </w:r>
      <w:r w:rsidR="00E52B83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</w:t>
      </w:r>
      <w:r w:rsidR="00E52B83" w:rsidRPr="00803CFF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E52B83" w:rsidRPr="00803CFF">
        <w:rPr>
          <w:rFonts w:ascii="黑体" w:eastAsia="黑体" w:hAnsi="黑体" w:hint="eastAsia"/>
          <w:sz w:val="36"/>
          <w:szCs w:val="36"/>
        </w:rPr>
        <w:t xml:space="preserve"> </w:t>
      </w:r>
      <w:r w:rsidR="00D96DDB" w:rsidRPr="00803CF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2024年</w:t>
      </w:r>
      <w:r w:rsidR="005308EA" w:rsidRPr="00803CF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江西</w:t>
      </w:r>
      <w:r w:rsidR="00D96DDB" w:rsidRPr="00803CF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省教科规划《课题指南》选题征集汇总表</w:t>
      </w:r>
    </w:p>
    <w:p w:rsidR="001255D9" w:rsidRPr="00F22DAF" w:rsidRDefault="001255D9" w:rsidP="001255D9">
      <w:pPr>
        <w:spacing w:line="440" w:lineRule="exact"/>
        <w:ind w:leftChars="-950" w:left="-414" w:hangingChars="494" w:hanging="1581"/>
        <w:jc w:val="center"/>
        <w:rPr>
          <w:rFonts w:ascii="仿宋_GB2312" w:eastAsia="仿宋_GB2312"/>
          <w:sz w:val="32"/>
          <w:szCs w:val="32"/>
        </w:rPr>
      </w:pPr>
    </w:p>
    <w:p w:rsidR="001255D9" w:rsidRPr="00E52B83" w:rsidRDefault="00E52B83" w:rsidP="001255D9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              </w:t>
      </w:r>
      <w:r w:rsidRPr="00E52B83">
        <w:rPr>
          <w:rFonts w:ascii="仿宋" w:eastAsia="仿宋" w:hAnsi="仿宋" w:hint="eastAsia"/>
          <w:sz w:val="32"/>
          <w:szCs w:val="32"/>
        </w:rPr>
        <w:t>报送日期：2024年  月   日</w:t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1275"/>
        <w:gridCol w:w="2694"/>
        <w:gridCol w:w="4110"/>
        <w:gridCol w:w="1276"/>
        <w:gridCol w:w="1276"/>
        <w:gridCol w:w="1276"/>
        <w:gridCol w:w="1985"/>
      </w:tblGrid>
      <w:tr w:rsidR="00E52B83" w:rsidRPr="00F22DAF" w:rsidTr="006C4ADF">
        <w:trPr>
          <w:jc w:val="center"/>
        </w:trPr>
        <w:tc>
          <w:tcPr>
            <w:tcW w:w="786" w:type="dxa"/>
          </w:tcPr>
          <w:p w:rsidR="00E52B83" w:rsidRPr="00803CFF" w:rsidRDefault="00E52B83" w:rsidP="00FD202A">
            <w:pPr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03CFF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E52B83" w:rsidRPr="00803CFF" w:rsidRDefault="00E52B83" w:rsidP="00C759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CFF">
              <w:rPr>
                <w:rFonts w:ascii="仿宋" w:eastAsia="仿宋" w:hAnsi="仿宋" w:hint="eastAsia"/>
                <w:sz w:val="32"/>
                <w:szCs w:val="32"/>
              </w:rPr>
              <w:t>推荐人</w:t>
            </w:r>
          </w:p>
        </w:tc>
        <w:tc>
          <w:tcPr>
            <w:tcW w:w="2694" w:type="dxa"/>
            <w:vAlign w:val="center"/>
          </w:tcPr>
          <w:p w:rsidR="00E52B83" w:rsidRPr="00803CFF" w:rsidRDefault="005308EA" w:rsidP="00C75934">
            <w:pPr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03CFF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推荐</w:t>
            </w:r>
            <w:r w:rsidR="00E52B83" w:rsidRPr="00803CFF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单位</w:t>
            </w:r>
          </w:p>
        </w:tc>
        <w:tc>
          <w:tcPr>
            <w:tcW w:w="4110" w:type="dxa"/>
            <w:vAlign w:val="center"/>
          </w:tcPr>
          <w:p w:rsidR="00E52B83" w:rsidRPr="00803CFF" w:rsidRDefault="00E52B83" w:rsidP="00C75934">
            <w:pPr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03CFF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选题名称</w:t>
            </w:r>
          </w:p>
        </w:tc>
        <w:tc>
          <w:tcPr>
            <w:tcW w:w="1276" w:type="dxa"/>
          </w:tcPr>
          <w:p w:rsidR="00E52B83" w:rsidRPr="00803CFF" w:rsidRDefault="00E52B83" w:rsidP="00C75934">
            <w:pPr>
              <w:spacing w:line="2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CFF">
              <w:rPr>
                <w:rFonts w:ascii="仿宋" w:eastAsia="仿宋" w:hAnsi="仿宋" w:hint="eastAsia"/>
                <w:sz w:val="32"/>
                <w:szCs w:val="32"/>
              </w:rPr>
              <w:t>学科</w:t>
            </w:r>
          </w:p>
          <w:p w:rsidR="00E52B83" w:rsidRPr="00803CFF" w:rsidRDefault="00E52B83" w:rsidP="00C75934">
            <w:pPr>
              <w:spacing w:line="2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CFF">
              <w:rPr>
                <w:rFonts w:ascii="仿宋" w:eastAsia="仿宋" w:hAnsi="仿宋" w:hint="eastAsia"/>
                <w:sz w:val="32"/>
                <w:szCs w:val="32"/>
              </w:rPr>
              <w:t>分类</w:t>
            </w:r>
          </w:p>
        </w:tc>
        <w:tc>
          <w:tcPr>
            <w:tcW w:w="1276" w:type="dxa"/>
            <w:vAlign w:val="center"/>
          </w:tcPr>
          <w:p w:rsidR="00E52B83" w:rsidRPr="00803CFF" w:rsidRDefault="00E52B83" w:rsidP="00C75934">
            <w:pPr>
              <w:spacing w:line="2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CFF">
              <w:rPr>
                <w:rFonts w:ascii="仿宋" w:eastAsia="仿宋" w:hAnsi="仿宋" w:hint="eastAsia"/>
                <w:sz w:val="32"/>
                <w:szCs w:val="32"/>
              </w:rPr>
              <w:t>选题</w:t>
            </w:r>
          </w:p>
          <w:p w:rsidR="00E52B83" w:rsidRPr="00803CFF" w:rsidRDefault="00E52B83" w:rsidP="00C75934">
            <w:pPr>
              <w:spacing w:line="2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CFF">
              <w:rPr>
                <w:rFonts w:ascii="仿宋" w:eastAsia="仿宋" w:hAnsi="仿宋" w:hint="eastAsia"/>
                <w:sz w:val="32"/>
                <w:szCs w:val="32"/>
              </w:rPr>
              <w:t>类别</w:t>
            </w:r>
          </w:p>
        </w:tc>
        <w:tc>
          <w:tcPr>
            <w:tcW w:w="1276" w:type="dxa"/>
          </w:tcPr>
          <w:p w:rsidR="00E52B83" w:rsidRPr="00803CFF" w:rsidRDefault="006C4ADF" w:rsidP="00C759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CFF"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1985" w:type="dxa"/>
            <w:vAlign w:val="center"/>
          </w:tcPr>
          <w:p w:rsidR="00E52B83" w:rsidRPr="00803CFF" w:rsidRDefault="006C4ADF" w:rsidP="00C75934">
            <w:pPr>
              <w:spacing w:line="2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CFF">
              <w:rPr>
                <w:rFonts w:ascii="仿宋" w:eastAsia="仿宋" w:hAnsi="仿宋"/>
                <w:sz w:val="32"/>
                <w:szCs w:val="32"/>
              </w:rPr>
              <w:t>手</w:t>
            </w:r>
            <w:r w:rsidRPr="00803CFF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803CFF">
              <w:rPr>
                <w:rFonts w:ascii="仿宋" w:eastAsia="仿宋" w:hAnsi="仿宋"/>
                <w:sz w:val="32"/>
                <w:szCs w:val="32"/>
              </w:rPr>
              <w:t>机</w:t>
            </w:r>
          </w:p>
        </w:tc>
      </w:tr>
      <w:tr w:rsidR="00E52B83" w:rsidRPr="0042129A" w:rsidTr="006C4ADF">
        <w:trPr>
          <w:trHeight w:val="510"/>
          <w:jc w:val="center"/>
        </w:trPr>
        <w:tc>
          <w:tcPr>
            <w:tcW w:w="786" w:type="dxa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rPr>
                <w:rFonts w:ascii="宋体" w:hAnsi="宋体"/>
              </w:rPr>
            </w:pPr>
          </w:p>
        </w:tc>
        <w:tc>
          <w:tcPr>
            <w:tcW w:w="1985" w:type="dxa"/>
          </w:tcPr>
          <w:p w:rsidR="00E52B83" w:rsidRPr="0042129A" w:rsidRDefault="00E52B83" w:rsidP="00C75934">
            <w:pPr>
              <w:rPr>
                <w:rFonts w:ascii="宋体" w:hAnsi="宋体"/>
              </w:rPr>
            </w:pPr>
          </w:p>
        </w:tc>
      </w:tr>
      <w:tr w:rsidR="00E52B83" w:rsidRPr="0042129A" w:rsidTr="006C4ADF">
        <w:trPr>
          <w:trHeight w:val="510"/>
          <w:jc w:val="center"/>
        </w:trPr>
        <w:tc>
          <w:tcPr>
            <w:tcW w:w="786" w:type="dxa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rPr>
                <w:rFonts w:ascii="宋体" w:hAnsi="宋体"/>
              </w:rPr>
            </w:pPr>
          </w:p>
        </w:tc>
        <w:tc>
          <w:tcPr>
            <w:tcW w:w="1985" w:type="dxa"/>
          </w:tcPr>
          <w:p w:rsidR="00E52B83" w:rsidRPr="0042129A" w:rsidRDefault="00E52B83" w:rsidP="00C75934">
            <w:pPr>
              <w:rPr>
                <w:rFonts w:ascii="宋体" w:hAnsi="宋体"/>
              </w:rPr>
            </w:pPr>
          </w:p>
        </w:tc>
      </w:tr>
      <w:tr w:rsidR="00E52B83" w:rsidRPr="0042129A" w:rsidTr="006C4ADF">
        <w:trPr>
          <w:trHeight w:val="510"/>
          <w:jc w:val="center"/>
        </w:trPr>
        <w:tc>
          <w:tcPr>
            <w:tcW w:w="786" w:type="dxa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rPr>
                <w:rFonts w:ascii="宋体" w:hAnsi="宋体"/>
              </w:rPr>
            </w:pPr>
          </w:p>
        </w:tc>
        <w:tc>
          <w:tcPr>
            <w:tcW w:w="1985" w:type="dxa"/>
          </w:tcPr>
          <w:p w:rsidR="00E52B83" w:rsidRPr="0042129A" w:rsidRDefault="00E52B83" w:rsidP="00C75934">
            <w:pPr>
              <w:rPr>
                <w:rFonts w:ascii="宋体" w:hAnsi="宋体"/>
              </w:rPr>
            </w:pPr>
          </w:p>
        </w:tc>
      </w:tr>
      <w:tr w:rsidR="00E52B83" w:rsidRPr="0042129A" w:rsidTr="006C4ADF">
        <w:trPr>
          <w:trHeight w:val="510"/>
          <w:jc w:val="center"/>
        </w:trPr>
        <w:tc>
          <w:tcPr>
            <w:tcW w:w="786" w:type="dxa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jc w:val="center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52B83" w:rsidRPr="0042129A" w:rsidRDefault="00E52B83" w:rsidP="00C75934">
            <w:pPr>
              <w:jc w:val="center"/>
              <w:rPr>
                <w:szCs w:val="32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rPr>
                <w:szCs w:val="32"/>
              </w:rPr>
            </w:pPr>
          </w:p>
        </w:tc>
        <w:tc>
          <w:tcPr>
            <w:tcW w:w="1985" w:type="dxa"/>
          </w:tcPr>
          <w:p w:rsidR="00E52B83" w:rsidRPr="0042129A" w:rsidRDefault="00E52B83" w:rsidP="00C75934">
            <w:pPr>
              <w:rPr>
                <w:szCs w:val="32"/>
              </w:rPr>
            </w:pPr>
          </w:p>
        </w:tc>
      </w:tr>
      <w:tr w:rsidR="00E52B83" w:rsidRPr="0042129A" w:rsidTr="006C4ADF">
        <w:trPr>
          <w:trHeight w:val="510"/>
          <w:jc w:val="center"/>
        </w:trPr>
        <w:tc>
          <w:tcPr>
            <w:tcW w:w="786" w:type="dxa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E52B83" w:rsidRPr="0042129A" w:rsidRDefault="00E52B83" w:rsidP="00C75934">
            <w:pPr>
              <w:rPr>
                <w:rFonts w:ascii="宋体" w:hAnsi="宋体"/>
              </w:rPr>
            </w:pPr>
          </w:p>
        </w:tc>
        <w:tc>
          <w:tcPr>
            <w:tcW w:w="1985" w:type="dxa"/>
          </w:tcPr>
          <w:p w:rsidR="00E52B83" w:rsidRPr="0042129A" w:rsidRDefault="00E52B83" w:rsidP="00C75934">
            <w:pPr>
              <w:rPr>
                <w:rFonts w:ascii="宋体" w:hAnsi="宋体"/>
              </w:rPr>
            </w:pPr>
          </w:p>
        </w:tc>
      </w:tr>
      <w:tr w:rsidR="00E52B83" w:rsidTr="006C4ADF">
        <w:trPr>
          <w:trHeight w:val="510"/>
          <w:jc w:val="center"/>
        </w:trPr>
        <w:tc>
          <w:tcPr>
            <w:tcW w:w="786" w:type="dxa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E52B83" w:rsidRPr="0042129A" w:rsidRDefault="00E52B83" w:rsidP="00C759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E52B83" w:rsidRDefault="00E52B83" w:rsidP="00C75934">
            <w:pPr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1276" w:type="dxa"/>
          </w:tcPr>
          <w:p w:rsidR="00E52B83" w:rsidRDefault="00E52B83" w:rsidP="00C75934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2B83" w:rsidRDefault="00E52B83" w:rsidP="00C75934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</w:tcPr>
          <w:p w:rsidR="00E52B83" w:rsidRDefault="00E52B83" w:rsidP="00C75934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</w:tcPr>
          <w:p w:rsidR="00E52B83" w:rsidRDefault="00E52B83" w:rsidP="00C75934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1255D9" w:rsidRPr="00E52B83" w:rsidRDefault="001255D9" w:rsidP="00803CFF">
      <w:pPr>
        <w:spacing w:beforeLines="50" w:line="400" w:lineRule="exact"/>
        <w:rPr>
          <w:rFonts w:ascii="仿宋" w:eastAsia="仿宋" w:hAnsi="仿宋"/>
          <w:sz w:val="28"/>
          <w:szCs w:val="28"/>
        </w:rPr>
      </w:pPr>
      <w:r w:rsidRPr="00E52B83">
        <w:rPr>
          <w:rFonts w:ascii="仿宋" w:eastAsia="仿宋" w:hAnsi="仿宋" w:hint="eastAsia"/>
          <w:sz w:val="28"/>
          <w:szCs w:val="28"/>
        </w:rPr>
        <w:t>说明：1.请将此推荐选题《汇总表》(Excel表)连同《征集单》电子稿一并发送至省教科规划办邮箱：jxjkghb@126.com；</w:t>
      </w:r>
    </w:p>
    <w:p w:rsidR="001255D9" w:rsidRPr="00E52B83" w:rsidRDefault="00E52B83" w:rsidP="00EC22EE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1255D9" w:rsidRPr="00E52B83">
        <w:rPr>
          <w:rFonts w:ascii="仿宋" w:eastAsia="仿宋" w:hAnsi="仿宋" w:hint="eastAsia"/>
          <w:sz w:val="28"/>
          <w:szCs w:val="28"/>
        </w:rPr>
        <w:t>2.所有推荐人均需填写此汇总表。</w:t>
      </w:r>
    </w:p>
    <w:p w:rsidR="00121D8A" w:rsidRDefault="00121D8A" w:rsidP="00EC22EE">
      <w:pPr>
        <w:spacing w:line="400" w:lineRule="exact"/>
      </w:pPr>
    </w:p>
    <w:sectPr w:rsidR="00121D8A" w:rsidSect="001255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5D9"/>
    <w:rsid w:val="00121D8A"/>
    <w:rsid w:val="001255D9"/>
    <w:rsid w:val="003805C3"/>
    <w:rsid w:val="005308EA"/>
    <w:rsid w:val="006C4ADF"/>
    <w:rsid w:val="00803CFF"/>
    <w:rsid w:val="00CC4125"/>
    <w:rsid w:val="00D96DDB"/>
    <w:rsid w:val="00E52B83"/>
    <w:rsid w:val="00EC22EE"/>
    <w:rsid w:val="00FD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2024-02-18T04:51:00Z</dcterms:created>
  <dcterms:modified xsi:type="dcterms:W3CDTF">2024-02-18T06:07:00Z</dcterms:modified>
</cp:coreProperties>
</file>