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  <w:sz w:val="24"/>
          <w:szCs w:val="24"/>
        </w:rPr>
      </w:pPr>
      <w:r>
        <w:rPr>
          <w:rFonts w:hint="eastAsia"/>
          <w:sz w:val="40"/>
          <w:szCs w:val="40"/>
        </w:rPr>
        <w:t>科研承诺书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sz w:val="28"/>
          <w:szCs w:val="28"/>
        </w:rPr>
      </w:pPr>
      <w:r>
        <w:rPr>
          <w:rFonts w:hint="eastAsia"/>
          <w:sz w:val="28"/>
          <w:szCs w:val="28"/>
        </w:rPr>
        <w:t>本人承诺在科研项目（课题）实施（包括项目申请立项、中期检查、结项验收等过程）中，遵守科学道德和诚信要求，严格执行《江西科技师范大学科研项目管理办法》的规定或《项目（课题）任务合同书》中的约定，不发生下列科研不端行为：</w:t>
      </w:r>
    </w:p>
    <w:p>
      <w:pPr>
        <w:pStyle w:val="5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在职称、简历以及研究基础等方面提供虚假信息；</w:t>
      </w:r>
    </w:p>
    <w:p>
      <w:pPr>
        <w:pStyle w:val="5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申报项目时与文件要求相违背的各类重复申报行为；</w:t>
      </w:r>
    </w:p>
    <w:p>
      <w:pPr>
        <w:pStyle w:val="5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抄袭、剽窃他人科研成果；捏造或篡改科研数据；</w:t>
      </w:r>
    </w:p>
    <w:p>
      <w:pPr>
        <w:pStyle w:val="5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不按时完成科研项目，违反科研经费管理等相关规定。</w:t>
      </w:r>
    </w:p>
    <w:p>
      <w:pPr>
        <w:pStyle w:val="5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项目结题时未按上级管理文件和学校《科研项目管理办法》规定，提交相关结项材料；</w:t>
      </w:r>
    </w:p>
    <w:p>
      <w:pPr>
        <w:pStyle w:val="5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其他科研不端行为。</w:t>
      </w:r>
    </w:p>
    <w:p>
      <w:pPr>
        <w:rPr>
          <w:rFonts w:hint="eastAsia"/>
          <w:sz w:val="28"/>
          <w:szCs w:val="28"/>
        </w:rPr>
      </w:pP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如有上述行为，项目（课题）负责人，应担负所有相关责任。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项目（课题）名称： </w:t>
      </w:r>
      <w:r>
        <w:rPr>
          <w:b/>
          <w:bCs/>
          <w:sz w:val="28"/>
          <w:szCs w:val="28"/>
        </w:rPr>
        <w:t xml:space="preserve">  </w:t>
      </w:r>
    </w:p>
    <w:p>
      <w:pPr>
        <w:rPr>
          <w:rFonts w:hint="eastAsia"/>
          <w:b/>
          <w:bCs/>
          <w:sz w:val="28"/>
          <w:szCs w:val="28"/>
        </w:rPr>
      </w:pP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项目类别：</w:t>
      </w:r>
      <w:r>
        <w:rPr>
          <w:rFonts w:hint="default"/>
          <w:sz w:val="28"/>
          <w:szCs w:val="28"/>
        </w:rPr>
        <w:t>2020年度江西省社科基金高校思想政治理论课研究专项</w:t>
      </w:r>
    </w:p>
    <w:p>
      <w:pPr>
        <w:rPr>
          <w:rFonts w:hint="eastAsia"/>
          <w:b/>
          <w:bCs/>
          <w:sz w:val="28"/>
          <w:szCs w:val="28"/>
        </w:rPr>
      </w:pPr>
    </w:p>
    <w:p>
      <w:pPr>
        <w:rPr>
          <w:rFonts w:hint="eastAsia" w:eastAsiaTheme="minor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</w:rPr>
        <w:t>项目（课题）负责人签字：</w:t>
      </w:r>
      <w:r>
        <w:rPr>
          <w:rFonts w:hint="eastAsia"/>
          <w:b/>
          <w:bCs/>
          <w:sz w:val="28"/>
          <w:szCs w:val="28"/>
          <w:lang w:val="en-US" w:eastAsia="zh-CN"/>
        </w:rPr>
        <w:t xml:space="preserve">         </w:t>
      </w:r>
      <w:r>
        <w:rPr>
          <w:rFonts w:hint="eastAsia"/>
          <w:b/>
          <w:bCs/>
          <w:sz w:val="28"/>
          <w:szCs w:val="28"/>
          <w:lang w:eastAsia="zh-CN"/>
        </w:rPr>
        <w:t>单位负责人签字：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091E4B"/>
    <w:multiLevelType w:val="multilevel"/>
    <w:tmpl w:val="37091E4B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2F6696"/>
    <w:rsid w:val="500545B0"/>
    <w:rsid w:val="56F30E01"/>
    <w:rsid w:val="64EF1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admin</cp:lastModifiedBy>
  <dcterms:modified xsi:type="dcterms:W3CDTF">2020-07-02T09:33:43Z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2052-10.1.0.7388</vt:lpwstr>
  </property>
</Properties>
</file>